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141A" w14:textId="77777777" w:rsidR="001F1C81" w:rsidRDefault="001F1C81" w:rsidP="001F1C81">
      <w:r>
        <w:t xml:space="preserve">Acta de comisión 3.1, 10 de </w:t>
      </w:r>
      <w:proofErr w:type="gramStart"/>
      <w:r>
        <w:t>Junio</w:t>
      </w:r>
      <w:proofErr w:type="gramEnd"/>
      <w:r>
        <w:t xml:space="preserve"> de 2021.</w:t>
      </w:r>
    </w:p>
    <w:p w14:paraId="6A840993" w14:textId="77777777" w:rsidR="001F1C81" w:rsidRDefault="001F1C81" w:rsidP="001F1C81">
      <w:r>
        <w:t>Horario de inicio: 18:30 horas.</w:t>
      </w:r>
    </w:p>
    <w:p w14:paraId="66704E53" w14:textId="77777777" w:rsidR="001F1C81" w:rsidRDefault="001F1C81" w:rsidP="001F1C81">
      <w:r>
        <w:t>Invitado: Ronald Segura.</w:t>
      </w:r>
    </w:p>
    <w:p w14:paraId="7D79C501" w14:textId="77777777" w:rsidR="001F1C81" w:rsidRDefault="001F1C81" w:rsidP="001F1C81">
      <w:r>
        <w:t>Asistentes:</w:t>
      </w:r>
    </w:p>
    <w:p w14:paraId="4387A50F" w14:textId="77777777" w:rsidR="001F1C81" w:rsidRDefault="001F1C81" w:rsidP="001F1C81">
      <w:r>
        <w:t>1. Jorge Alfaro</w:t>
      </w:r>
    </w:p>
    <w:p w14:paraId="45D4074B" w14:textId="77777777" w:rsidR="001F1C81" w:rsidRDefault="001F1C81" w:rsidP="001F1C81">
      <w:r>
        <w:t>2. Christian González</w:t>
      </w:r>
    </w:p>
    <w:p w14:paraId="72288FBA" w14:textId="77777777" w:rsidR="001F1C81" w:rsidRDefault="001F1C81" w:rsidP="001F1C81">
      <w:r>
        <w:t>3. Alberto González</w:t>
      </w:r>
    </w:p>
    <w:p w14:paraId="191EB75A" w14:textId="77777777" w:rsidR="001F1C81" w:rsidRDefault="001F1C81" w:rsidP="001F1C81">
      <w:r>
        <w:t>4. Marcelo Leiva</w:t>
      </w:r>
    </w:p>
    <w:p w14:paraId="4A6CB702" w14:textId="77777777" w:rsidR="001F1C81" w:rsidRDefault="001F1C81" w:rsidP="001F1C81">
      <w:r>
        <w:t>5. Andrés Muñoz</w:t>
      </w:r>
    </w:p>
    <w:p w14:paraId="47B5B439" w14:textId="77777777" w:rsidR="001F1C81" w:rsidRDefault="001F1C81" w:rsidP="001F1C81">
      <w:r>
        <w:t>6. Andrea Melo</w:t>
      </w:r>
    </w:p>
    <w:p w14:paraId="20CFC926" w14:textId="77777777" w:rsidR="001F1C81" w:rsidRDefault="001F1C81" w:rsidP="001F1C81">
      <w:r>
        <w:t>7. Juan Carlos Hidalgo</w:t>
      </w:r>
    </w:p>
    <w:p w14:paraId="5E64737F" w14:textId="77777777" w:rsidR="001F1C81" w:rsidRDefault="001F1C81" w:rsidP="001F1C81">
      <w:r>
        <w:t xml:space="preserve">8. Trinidad </w:t>
      </w:r>
      <w:proofErr w:type="spellStart"/>
      <w:r>
        <w:t>Steinert</w:t>
      </w:r>
      <w:proofErr w:type="spellEnd"/>
    </w:p>
    <w:p w14:paraId="4EAFADEC" w14:textId="77777777" w:rsidR="001F1C81" w:rsidRDefault="001F1C81" w:rsidP="001F1C81">
      <w:r>
        <w:t>9. Ignacio Iriarte</w:t>
      </w:r>
    </w:p>
    <w:p w14:paraId="44B007F5" w14:textId="77777777" w:rsidR="001F1C81" w:rsidRDefault="001F1C81" w:rsidP="001F1C81">
      <w:r>
        <w:t>10. Gonzalo Guerrero</w:t>
      </w:r>
    </w:p>
    <w:p w14:paraId="302E17F3" w14:textId="77777777" w:rsidR="001F1C81" w:rsidRDefault="001F1C81" w:rsidP="001F1C81">
      <w:r>
        <w:t xml:space="preserve">11. Luis </w:t>
      </w:r>
      <w:proofErr w:type="spellStart"/>
      <w:r>
        <w:t>Olguin</w:t>
      </w:r>
      <w:proofErr w:type="spellEnd"/>
    </w:p>
    <w:p w14:paraId="735985DD" w14:textId="77777777" w:rsidR="001F1C81" w:rsidRDefault="001F1C81" w:rsidP="001F1C81">
      <w:r>
        <w:t>12. María Eugenia Araneda</w:t>
      </w:r>
    </w:p>
    <w:p w14:paraId="4C715F27" w14:textId="77777777" w:rsidR="001F1C81" w:rsidRDefault="001F1C81" w:rsidP="001F1C81">
      <w:r>
        <w:t>13. Paolo Muñoz</w:t>
      </w:r>
    </w:p>
    <w:p w14:paraId="345C3C5A" w14:textId="77777777" w:rsidR="001F1C81" w:rsidRDefault="001F1C81" w:rsidP="001F1C81">
      <w:r>
        <w:t xml:space="preserve">Paolo Muñoz plantea la posibilidad de proponer un solo grado de remuneraciones </w:t>
      </w:r>
    </w:p>
    <w:p w14:paraId="518412B9" w14:textId="77777777" w:rsidR="001F1C81" w:rsidRDefault="001F1C81" w:rsidP="001F1C81">
      <w:r>
        <w:t>para fiscales.</w:t>
      </w:r>
    </w:p>
    <w:p w14:paraId="52CF2EBA" w14:textId="77777777" w:rsidR="001F1C81" w:rsidRDefault="001F1C81" w:rsidP="001F1C81">
      <w:r>
        <w:t xml:space="preserve">Jorge Alfaro plantea que es difícil la igualdad de remuneraciones entre Fiscales de </w:t>
      </w:r>
    </w:p>
    <w:p w14:paraId="71408882" w14:textId="77777777" w:rsidR="001F1C81" w:rsidRDefault="001F1C81" w:rsidP="001F1C81">
      <w:r>
        <w:t>diversos grados. Existe un problema de diseño.</w:t>
      </w:r>
    </w:p>
    <w:p w14:paraId="53C1D57E" w14:textId="77777777" w:rsidR="001F1C81" w:rsidRDefault="001F1C81" w:rsidP="001F1C81">
      <w:r>
        <w:t>JP Aguilera: Cantidad de grados nuevos altos vs. bajos.</w:t>
      </w:r>
    </w:p>
    <w:p w14:paraId="4E281CC3" w14:textId="77777777" w:rsidR="001F1C81" w:rsidRDefault="001F1C81" w:rsidP="001F1C81">
      <w:r>
        <w:t xml:space="preserve">Alberto González: Como plantear ante constituyente paridad de género en cargos </w:t>
      </w:r>
    </w:p>
    <w:p w14:paraId="73E44472" w14:textId="77777777" w:rsidR="001F1C81" w:rsidRDefault="001F1C81" w:rsidP="001F1C81">
      <w:r>
        <w:t xml:space="preserve">de </w:t>
      </w:r>
      <w:proofErr w:type="gramStart"/>
      <w:r>
        <w:t>Fiscal Regional</w:t>
      </w:r>
      <w:proofErr w:type="gramEnd"/>
      <w:r>
        <w:t xml:space="preserve">. Que la paridad no tenga efectos adversos a la institución, o bien </w:t>
      </w:r>
    </w:p>
    <w:p w14:paraId="1722C0ED" w14:textId="77777777" w:rsidR="001F1C81" w:rsidRDefault="001F1C81" w:rsidP="001F1C81">
      <w:r>
        <w:t>nombramiento de personas inexpertas o ajenas a la institución.</w:t>
      </w:r>
    </w:p>
    <w:p w14:paraId="2B501326" w14:textId="77777777" w:rsidR="001F1C81" w:rsidRDefault="001F1C81" w:rsidP="001F1C81">
      <w:r>
        <w:t xml:space="preserve">Gonzalo Guerrero: Plantea que la paridad es compleja, plantea la posibilidad de ser </w:t>
      </w:r>
    </w:p>
    <w:p w14:paraId="39FB647C" w14:textId="77777777" w:rsidR="001F1C81" w:rsidRDefault="001F1C81" w:rsidP="001F1C81">
      <w:r>
        <w:t>Fiscal Regional, y luego volver al grado que se tenía.</w:t>
      </w:r>
    </w:p>
    <w:p w14:paraId="7C4AAE0D" w14:textId="77777777" w:rsidR="001F1C81" w:rsidRDefault="001F1C81" w:rsidP="001F1C81">
      <w:r>
        <w:t xml:space="preserve">Jorge Alfaro, estima que existe consenso como propuestas es que Fiscales </w:t>
      </w:r>
    </w:p>
    <w:p w14:paraId="58043417" w14:textId="77777777" w:rsidR="001F1C81" w:rsidRDefault="001F1C81" w:rsidP="001F1C81">
      <w:r>
        <w:t>Regionales vuelvan a sus grados.</w:t>
      </w:r>
    </w:p>
    <w:p w14:paraId="344F2A80" w14:textId="77777777" w:rsidR="001F1C81" w:rsidRDefault="001F1C81" w:rsidP="001F1C81">
      <w:r>
        <w:t xml:space="preserve">Marcelo Leiva explica a Ronald Segura, funcionamiento y nombramiento dentro de </w:t>
      </w:r>
    </w:p>
    <w:p w14:paraId="5C1E49AA" w14:textId="77777777" w:rsidR="001F1C81" w:rsidRDefault="001F1C81" w:rsidP="001F1C81">
      <w:r>
        <w:t xml:space="preserve">una </w:t>
      </w:r>
      <w:proofErr w:type="gramStart"/>
      <w:r>
        <w:t>Fiscalía Regional</w:t>
      </w:r>
      <w:proofErr w:type="gramEnd"/>
      <w:r>
        <w:t xml:space="preserve"> a Fiscal jefe de Fiscalías locales, a su turno indica que Fiscales </w:t>
      </w:r>
    </w:p>
    <w:p w14:paraId="10FCDE72" w14:textId="77777777" w:rsidR="001F1C81" w:rsidRDefault="001F1C81" w:rsidP="001F1C81">
      <w:r>
        <w:lastRenderedPageBreak/>
        <w:t>regionales son nombrados como subrogantes del Fiscal nacional.</w:t>
      </w:r>
    </w:p>
    <w:p w14:paraId="4FEE6D2A" w14:textId="77777777" w:rsidR="001F1C81" w:rsidRDefault="001F1C81" w:rsidP="001F1C81">
      <w:r>
        <w:t xml:space="preserve">Ronald Segura explica funcionamiento y subrogancias en Costa Rica (Fiscal general, </w:t>
      </w:r>
    </w:p>
    <w:p w14:paraId="08DED57A" w14:textId="77777777" w:rsidR="001F1C81" w:rsidRDefault="001F1C81" w:rsidP="001F1C81">
      <w:r>
        <w:t>Fiscal general adjunto de la Fiscalía general y Fiscal subrogante)</w:t>
      </w:r>
    </w:p>
    <w:p w14:paraId="67B06E67" w14:textId="77777777" w:rsidR="001F1C81" w:rsidRDefault="001F1C81" w:rsidP="001F1C81">
      <w:r>
        <w:t xml:space="preserve">Jorge Alfaro explica a Ronald Segura funcionamiento y motivación de proceso </w:t>
      </w:r>
    </w:p>
    <w:p w14:paraId="76885163" w14:textId="77777777" w:rsidR="001F1C81" w:rsidRDefault="001F1C81" w:rsidP="001F1C81">
      <w:r>
        <w:t>constituyente interno, y en particular de la comisión.</w:t>
      </w:r>
    </w:p>
    <w:p w14:paraId="66A73959" w14:textId="77777777" w:rsidR="001F1C81" w:rsidRDefault="001F1C81" w:rsidP="001F1C81">
      <w:r>
        <w:t xml:space="preserve">Marcelo Leiva presenta al ponente Ronald </w:t>
      </w:r>
      <w:proofErr w:type="spellStart"/>
      <w:r>
        <w:t>Segura.Ronald</w:t>
      </w:r>
      <w:proofErr w:type="spellEnd"/>
      <w:r>
        <w:t xml:space="preserve"> Segura comienza ponencia.</w:t>
      </w:r>
    </w:p>
    <w:p w14:paraId="38500B3C" w14:textId="77777777" w:rsidR="001F1C81" w:rsidRDefault="001F1C81" w:rsidP="001F1C81">
      <w:r>
        <w:t xml:space="preserve">- Su idea es tener a la mejor gente por medio de oposición al cargo (ejemplo </w:t>
      </w:r>
    </w:p>
    <w:p w14:paraId="71CBD8F5" w14:textId="77777777" w:rsidR="001F1C81" w:rsidRDefault="001F1C81" w:rsidP="001F1C81">
      <w:r>
        <w:t xml:space="preserve">experiencia, eliminación discrecionalidad. </w:t>
      </w:r>
      <w:proofErr w:type="spellStart"/>
      <w:r>
        <w:t>Etc</w:t>
      </w:r>
      <w:proofErr w:type="spellEnd"/>
      <w:r>
        <w:t>).</w:t>
      </w:r>
    </w:p>
    <w:p w14:paraId="344F18E1" w14:textId="77777777" w:rsidR="001F1C81" w:rsidRDefault="001F1C81" w:rsidP="001F1C81">
      <w:r>
        <w:t>- Ministerio Público independiente del Poder Ejecutivo.</w:t>
      </w:r>
    </w:p>
    <w:p w14:paraId="597A3C8A" w14:textId="77777777" w:rsidR="001F1C81" w:rsidRDefault="001F1C81" w:rsidP="001F1C81">
      <w:r>
        <w:t xml:space="preserve">- Describe proceso elección de </w:t>
      </w:r>
      <w:proofErr w:type="gramStart"/>
      <w:r>
        <w:t>Fiscal General</w:t>
      </w:r>
      <w:proofErr w:type="gramEnd"/>
      <w:r>
        <w:t xml:space="preserve"> en Costa Rica, elección por el pleno </w:t>
      </w:r>
    </w:p>
    <w:p w14:paraId="41715AF1" w14:textId="77777777" w:rsidR="001F1C81" w:rsidRDefault="001F1C81" w:rsidP="001F1C81">
      <w:r>
        <w:t>de la Corte Suprema.</w:t>
      </w:r>
    </w:p>
    <w:p w14:paraId="34BA9D1A" w14:textId="77777777" w:rsidR="001F1C81" w:rsidRDefault="001F1C81" w:rsidP="001F1C81">
      <w:r>
        <w:t xml:space="preserve">- Se busca la elección por idoneidad. Fiscal nacional sin vínculos políticos, que no </w:t>
      </w:r>
    </w:p>
    <w:p w14:paraId="7629C835" w14:textId="77777777" w:rsidR="001F1C81" w:rsidRDefault="001F1C81" w:rsidP="001F1C81">
      <w:r>
        <w:t>sea operador político, independiente.</w:t>
      </w:r>
    </w:p>
    <w:p w14:paraId="3BF28A52" w14:textId="77777777" w:rsidR="001F1C81" w:rsidRDefault="001F1C81" w:rsidP="001F1C81">
      <w:r>
        <w:t xml:space="preserve">- Fiscalía general debe dar directrices generales, no particulares, lo último </w:t>
      </w:r>
    </w:p>
    <w:p w14:paraId="62B1495F" w14:textId="77777777" w:rsidR="001F1C81" w:rsidRDefault="001F1C81" w:rsidP="001F1C81">
      <w:r>
        <w:t xml:space="preserve">posibilita la entrada de corrupción. Importancia de la unidad de actuación de la </w:t>
      </w:r>
    </w:p>
    <w:p w14:paraId="4658BCB2" w14:textId="77777777" w:rsidR="001F1C81" w:rsidRDefault="001F1C81" w:rsidP="001F1C81">
      <w:r>
        <w:t>Fiscalía.</w:t>
      </w:r>
    </w:p>
    <w:p w14:paraId="554BC3D1" w14:textId="77777777" w:rsidR="001F1C81" w:rsidRDefault="001F1C81" w:rsidP="001F1C81">
      <w:r>
        <w:t>- Dependencia jerárquica no puede ir en contra de la unidad de actuación.</w:t>
      </w:r>
    </w:p>
    <w:p w14:paraId="56A409E2" w14:textId="77777777" w:rsidR="001F1C81" w:rsidRDefault="001F1C81" w:rsidP="001F1C81">
      <w:r>
        <w:t>- Definición de políticas generales a través de directrices generales.</w:t>
      </w:r>
    </w:p>
    <w:p w14:paraId="6E1BFE96" w14:textId="77777777" w:rsidR="001F1C81" w:rsidRDefault="001F1C81" w:rsidP="001F1C81">
      <w:r>
        <w:t xml:space="preserve">- Se le consulta sobre proceso de concursos ¿son abiertos a todos abogados o </w:t>
      </w:r>
    </w:p>
    <w:p w14:paraId="4302B861" w14:textId="77777777" w:rsidR="001F1C81" w:rsidRDefault="001F1C81" w:rsidP="001F1C81">
      <w:proofErr w:type="gramStart"/>
      <w:r>
        <w:t>cerrados?.</w:t>
      </w:r>
      <w:proofErr w:type="gramEnd"/>
      <w:r>
        <w:t xml:space="preserve"> En Costa Rica son abiertos a todos los abogados.</w:t>
      </w:r>
    </w:p>
    <w:p w14:paraId="5A682CB1" w14:textId="77777777" w:rsidR="001F1C81" w:rsidRDefault="001F1C81" w:rsidP="001F1C81">
      <w:r>
        <w:t>- En Costa Rica existen equipos de confianza, pero son equipos reducidos.</w:t>
      </w:r>
    </w:p>
    <w:p w14:paraId="698758C4" w14:textId="77777777" w:rsidR="001F1C81" w:rsidRDefault="001F1C81" w:rsidP="001F1C81">
      <w:r>
        <w:t xml:space="preserve">- En los procesos de concursos de cargos, los postulantes deben demostrar </w:t>
      </w:r>
    </w:p>
    <w:p w14:paraId="08654893" w14:textId="77777777" w:rsidR="001F1C81" w:rsidRDefault="001F1C81" w:rsidP="001F1C81">
      <w:r>
        <w:t>idoneidad.</w:t>
      </w:r>
    </w:p>
    <w:p w14:paraId="309DDC10" w14:textId="77777777" w:rsidR="001F1C81" w:rsidRDefault="001F1C81" w:rsidP="001F1C81">
      <w:r>
        <w:t>- Se debe justificar ante la constituyente la existencia de un escalafón de puestos.</w:t>
      </w:r>
    </w:p>
    <w:p w14:paraId="33100F2E" w14:textId="77777777" w:rsidR="001F1C81" w:rsidRDefault="001F1C81" w:rsidP="001F1C81">
      <w:r>
        <w:t xml:space="preserve">- Criterios de inmunidad: El fiscal debe tener inmunidad en el ejercicio de su </w:t>
      </w:r>
    </w:p>
    <w:p w14:paraId="0A23287D" w14:textId="77777777" w:rsidR="001F1C81" w:rsidRDefault="001F1C81" w:rsidP="001F1C81">
      <w:r>
        <w:t>función como Fiscal, sobre todo en casos de corrupción.</w:t>
      </w:r>
    </w:p>
    <w:p w14:paraId="01D4EF8C" w14:textId="77777777" w:rsidR="001F1C81" w:rsidRDefault="001F1C81" w:rsidP="001F1C81">
      <w:r>
        <w:t xml:space="preserve">- Sistema de sanción de Fiscales: Deben estar establecidas claramente en </w:t>
      </w:r>
    </w:p>
    <w:p w14:paraId="60F680CF" w14:textId="77777777" w:rsidR="001F1C81" w:rsidRDefault="001F1C81" w:rsidP="001F1C81">
      <w:r>
        <w:t>reglamento o ley.</w:t>
      </w:r>
    </w:p>
    <w:p w14:paraId="6BB872D2" w14:textId="77777777" w:rsidR="001F1C81" w:rsidRDefault="001F1C81" w:rsidP="001F1C81">
      <w:r>
        <w:t>- Los procesos disciplinarios deben tener un plazo máximo de duración.</w:t>
      </w:r>
    </w:p>
    <w:p w14:paraId="1E19C92B" w14:textId="77777777" w:rsidR="001F1C81" w:rsidRDefault="001F1C81" w:rsidP="001F1C81">
      <w:r>
        <w:t>- Deben existir procesos de revisión independientes.</w:t>
      </w:r>
    </w:p>
    <w:p w14:paraId="5E47393B" w14:textId="77777777" w:rsidR="001F1C81" w:rsidRDefault="001F1C81" w:rsidP="001F1C81">
      <w:r>
        <w:t>- Se deben defender estándares internacionales.</w:t>
      </w:r>
    </w:p>
    <w:p w14:paraId="6D6B78A1" w14:textId="77777777" w:rsidR="001F1C81" w:rsidRDefault="001F1C81" w:rsidP="001F1C81">
      <w:r>
        <w:lastRenderedPageBreak/>
        <w:t xml:space="preserve">- Explica Unidad de Inspección Fiscal: sanciones inferiores a 15 días, faltas </w:t>
      </w:r>
    </w:p>
    <w:p w14:paraId="4EFF9D6B" w14:textId="77777777" w:rsidR="001F1C81" w:rsidRDefault="001F1C81" w:rsidP="001F1C81">
      <w:r>
        <w:t>menores.</w:t>
      </w:r>
    </w:p>
    <w:p w14:paraId="3F46DF1F" w14:textId="77777777" w:rsidR="001F1C81" w:rsidRDefault="001F1C81" w:rsidP="001F1C81">
      <w:r>
        <w:t>- Explica unidad de inspección judicial: Sanciones superiores a 15 días.</w:t>
      </w:r>
    </w:p>
    <w:p w14:paraId="1CEA8C85" w14:textId="77777777" w:rsidR="001F1C81" w:rsidRDefault="001F1C81" w:rsidP="001F1C81">
      <w:r>
        <w:t>- Señala la necesidad de protección de los Fiscales, condiciones de seguridad.</w:t>
      </w:r>
    </w:p>
    <w:p w14:paraId="6D1D7F23" w14:textId="77777777" w:rsidR="001F1C81" w:rsidRDefault="001F1C81" w:rsidP="001F1C81">
      <w:r>
        <w:t>- Formación: procesos de formación permanente, capacitación obligatoria.</w:t>
      </w:r>
    </w:p>
    <w:p w14:paraId="1FA36418" w14:textId="77777777" w:rsidR="001F1C81" w:rsidRDefault="001F1C81" w:rsidP="001F1C81">
      <w:r>
        <w:t>- Inamovilidad de los Fiscales en sus cargos. Solo traslados por temas de seguridad.</w:t>
      </w:r>
    </w:p>
    <w:p w14:paraId="5A43A24B" w14:textId="77777777" w:rsidR="001F1C81" w:rsidRDefault="001F1C81" w:rsidP="001F1C81">
      <w:r>
        <w:t>- Fiscalía organismo técnico, no es compatible con elección popular.</w:t>
      </w:r>
    </w:p>
    <w:p w14:paraId="2DA2A4C6" w14:textId="050DB692" w:rsidR="001F1C81" w:rsidRDefault="001F1C81" w:rsidP="001F1C81">
      <w:r>
        <w:t>HORARIO DE TERMIN</w:t>
      </w:r>
      <w:r>
        <w:t>O</w:t>
      </w:r>
      <w:r>
        <w:t>: 20:31</w:t>
      </w:r>
    </w:p>
    <w:sectPr w:rsidR="001F1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81"/>
    <w:rsid w:val="001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5AF"/>
  <w15:chartTrackingRefBased/>
  <w15:docId w15:val="{8184CEB6-645A-45C8-99AC-6D97FBF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Iriarte</dc:creator>
  <cp:keywords/>
  <dc:description/>
  <cp:lastModifiedBy>Ignacio Iriarte</cp:lastModifiedBy>
  <cp:revision>1</cp:revision>
  <dcterms:created xsi:type="dcterms:W3CDTF">2021-06-11T19:43:00Z</dcterms:created>
  <dcterms:modified xsi:type="dcterms:W3CDTF">2021-06-11T19:46:00Z</dcterms:modified>
</cp:coreProperties>
</file>